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90D0C" w14:textId="57ADA55C" w:rsidR="00C6317F" w:rsidRDefault="00C6317F" w:rsidP="00C6317F">
      <w:pPr>
        <w:pStyle w:val="Tekstwstpniesformatowany"/>
        <w:rPr>
          <w:rFonts w:hint="eastAsia"/>
        </w:rPr>
      </w:pPr>
      <w:r>
        <w:rPr>
          <w:rFonts w:ascii="Times New Roman" w:hAnsi="Times New Roman" w:cs="Times New Roman"/>
          <w:sz w:val="22"/>
          <w:szCs w:val="22"/>
        </w:rPr>
        <w: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Radłów, dn. ……………</w:t>
      </w:r>
      <w:r w:rsidR="00387647">
        <w:rPr>
          <w:rFonts w:ascii="Times New Roman" w:hAnsi="Times New Roman" w:cs="Times New Roman"/>
          <w:sz w:val="22"/>
          <w:szCs w:val="22"/>
        </w:rPr>
        <w:t xml:space="preserve"> </w:t>
      </w:r>
      <w:r>
        <w:rPr>
          <w:rFonts w:ascii="Times New Roman" w:hAnsi="Times New Roman" w:cs="Times New Roman"/>
          <w:sz w:val="22"/>
          <w:szCs w:val="22"/>
        </w:rPr>
        <w:t>2024 r.</w:t>
      </w:r>
    </w:p>
    <w:p w14:paraId="36E68A95" w14:textId="77777777" w:rsidR="00C6317F" w:rsidRDefault="00C6317F" w:rsidP="00C6317F">
      <w:pPr>
        <w:pStyle w:val="Tekstwstpniesformatowany"/>
        <w:rPr>
          <w:rFonts w:hint="eastAsia"/>
        </w:rPr>
      </w:pPr>
      <w:r>
        <w:rPr>
          <w:rFonts w:ascii="Times New Roman" w:eastAsia="Times New Roman" w:hAnsi="Times New Roman" w:cs="Times New Roman"/>
          <w:sz w:val="22"/>
          <w:szCs w:val="22"/>
        </w:rPr>
        <w:t xml:space="preserve">                 </w:t>
      </w:r>
      <w:r>
        <w:rPr>
          <w:rFonts w:ascii="Times New Roman" w:hAnsi="Times New Roman" w:cs="Times New Roman"/>
          <w:sz w:val="22"/>
          <w:szCs w:val="22"/>
        </w:rPr>
        <w:t>(imię i nazwisko)</w:t>
      </w:r>
    </w:p>
    <w:p w14:paraId="455F4E78" w14:textId="77777777" w:rsidR="00C6317F" w:rsidRDefault="00C6317F" w:rsidP="00C6317F">
      <w:pPr>
        <w:pStyle w:val="Tekstwstpniesformatowany"/>
        <w:rPr>
          <w:rFonts w:ascii="Times New Roman" w:hAnsi="Times New Roman" w:cs="Times New Roman"/>
          <w:sz w:val="22"/>
          <w:szCs w:val="22"/>
        </w:rPr>
      </w:pPr>
    </w:p>
    <w:p w14:paraId="74523159" w14:textId="77777777" w:rsidR="00C6317F" w:rsidRDefault="00C6317F" w:rsidP="00C6317F">
      <w:pPr>
        <w:pStyle w:val="Tekstwstpniesformatowany"/>
        <w:rPr>
          <w:rFonts w:hint="eastAsia"/>
        </w:rPr>
      </w:pPr>
      <w:r>
        <w:rPr>
          <w:rFonts w:ascii="Times New Roman" w:hAnsi="Times New Roman" w:cs="Times New Roman"/>
          <w:sz w:val="22"/>
          <w:szCs w:val="22"/>
        </w:rPr>
        <w:t>………………………………….</w:t>
      </w:r>
    </w:p>
    <w:p w14:paraId="103C28C8" w14:textId="77777777" w:rsidR="00C6317F" w:rsidRDefault="00C6317F" w:rsidP="00C6317F">
      <w:pPr>
        <w:pStyle w:val="Tekstwstpniesformatowany"/>
        <w:rPr>
          <w:rFonts w:hint="eastAsia"/>
        </w:rPr>
      </w:pPr>
      <w:r>
        <w:rPr>
          <w:rFonts w:ascii="Times New Roman" w:eastAsia="Times New Roman" w:hAnsi="Times New Roman" w:cs="Times New Roman"/>
          <w:sz w:val="22"/>
          <w:szCs w:val="22"/>
        </w:rPr>
        <w:t xml:space="preserve">                       </w:t>
      </w:r>
      <w:r>
        <w:rPr>
          <w:rFonts w:ascii="Times New Roman" w:hAnsi="Times New Roman" w:cs="Times New Roman"/>
          <w:sz w:val="22"/>
          <w:szCs w:val="22"/>
        </w:rPr>
        <w:t>(adres)</w:t>
      </w:r>
    </w:p>
    <w:p w14:paraId="6EF54776" w14:textId="77777777" w:rsidR="00C6317F" w:rsidRDefault="00C6317F" w:rsidP="00C6317F">
      <w:pPr>
        <w:pStyle w:val="Tekstwstpniesformatowany"/>
        <w:rPr>
          <w:rFonts w:ascii="Times New Roman" w:hAnsi="Times New Roman" w:cs="Times New Roman"/>
          <w:sz w:val="22"/>
          <w:szCs w:val="22"/>
        </w:rPr>
      </w:pPr>
    </w:p>
    <w:p w14:paraId="52C36CA8" w14:textId="77777777" w:rsidR="00C6317F" w:rsidRDefault="00C6317F" w:rsidP="00C6317F">
      <w:pPr>
        <w:pStyle w:val="Tekstwstpniesformatowany"/>
        <w:rPr>
          <w:rFonts w:hint="eastAsia"/>
        </w:rPr>
      </w:pPr>
      <w:r>
        <w:rPr>
          <w:rFonts w:ascii="Times New Roman" w:hAnsi="Times New Roman" w:cs="Times New Roman"/>
          <w:sz w:val="22"/>
          <w:szCs w:val="22"/>
        </w:rPr>
        <w:t>…………………………………..</w:t>
      </w:r>
    </w:p>
    <w:p w14:paraId="2E2C4D5D" w14:textId="77777777" w:rsidR="00C6317F" w:rsidRDefault="00C6317F" w:rsidP="00C6317F">
      <w:pPr>
        <w:pStyle w:val="Tekstwstpniesformatowany"/>
        <w:rPr>
          <w:rFonts w:hint="eastAsia"/>
        </w:rPr>
      </w:pPr>
      <w:r>
        <w:rPr>
          <w:rFonts w:ascii="Times New Roman" w:eastAsia="Times New Roman" w:hAnsi="Times New Roman" w:cs="Times New Roman"/>
          <w:sz w:val="22"/>
          <w:szCs w:val="22"/>
        </w:rPr>
        <w:t xml:space="preserve">               </w:t>
      </w:r>
      <w:r>
        <w:rPr>
          <w:rFonts w:ascii="Times New Roman" w:hAnsi="Times New Roman" w:cs="Times New Roman"/>
          <w:sz w:val="22"/>
          <w:szCs w:val="22"/>
        </w:rPr>
        <w:t>(numer telefonu)</w:t>
      </w:r>
    </w:p>
    <w:p w14:paraId="74A0A493" w14:textId="77777777" w:rsidR="00C6317F" w:rsidRDefault="00C6317F" w:rsidP="00C6317F">
      <w:pPr>
        <w:pStyle w:val="Tekstwstpniesformatowany"/>
        <w:rPr>
          <w:rFonts w:ascii="Times New Roman" w:hAnsi="Times New Roman" w:cs="Times New Roman"/>
          <w:sz w:val="22"/>
          <w:szCs w:val="22"/>
        </w:rPr>
      </w:pPr>
    </w:p>
    <w:p w14:paraId="51D699A8" w14:textId="77777777" w:rsidR="00C6317F" w:rsidRDefault="00C6317F" w:rsidP="00C6317F">
      <w:pPr>
        <w:pStyle w:val="Tekstwstpniesformatowany"/>
        <w:rPr>
          <w:rFonts w:hint="eastAsia"/>
        </w:rPr>
      </w:pPr>
      <w:r>
        <w:rPr>
          <w:rFonts w:ascii="Times New Roman" w:hAnsi="Times New Roman" w:cs="Times New Roman"/>
          <w:sz w:val="22"/>
          <w:szCs w:val="22"/>
        </w:rPr>
        <w:t>Dane kontaktowe potrzebne w celu realizacji programu</w:t>
      </w:r>
    </w:p>
    <w:p w14:paraId="30D19E6B" w14:textId="77777777" w:rsidR="00C6317F" w:rsidRDefault="00C6317F" w:rsidP="00C6317F">
      <w:pPr>
        <w:pStyle w:val="Tekstwstpniesformatowany"/>
        <w:rPr>
          <w:rFonts w:ascii="Times New Roman" w:hAnsi="Times New Roman" w:cs="Times New Roman"/>
          <w:sz w:val="22"/>
          <w:szCs w:val="22"/>
        </w:rPr>
      </w:pPr>
    </w:p>
    <w:p w14:paraId="74B74749" w14:textId="77777777" w:rsidR="00C6317F" w:rsidRDefault="00C6317F" w:rsidP="00C6317F">
      <w:pPr>
        <w:pStyle w:val="Tekstwstpniesformatowany"/>
        <w:rPr>
          <w:rFonts w:ascii="Times New Roman" w:hAnsi="Times New Roman" w:cs="Times New Roman"/>
          <w:sz w:val="22"/>
          <w:szCs w:val="22"/>
        </w:rPr>
      </w:pPr>
    </w:p>
    <w:p w14:paraId="3636A23F" w14:textId="77777777" w:rsidR="00C6317F" w:rsidRDefault="00C6317F" w:rsidP="00C6317F">
      <w:pPr>
        <w:pStyle w:val="Tekstwstpniesformatowany"/>
        <w:jc w:val="center"/>
        <w:rPr>
          <w:rFonts w:hint="eastAsia"/>
        </w:rPr>
      </w:pPr>
      <w:r>
        <w:rPr>
          <w:rFonts w:ascii="Times New Roman" w:hAnsi="Times New Roman" w:cs="Times New Roman"/>
          <w:b/>
          <w:bCs/>
          <w:sz w:val="22"/>
          <w:szCs w:val="22"/>
        </w:rPr>
        <w:t>Ankieta/wstępna deklaracja</w:t>
      </w:r>
    </w:p>
    <w:p w14:paraId="68FB25EC" w14:textId="77777777" w:rsidR="00C6317F" w:rsidRDefault="00C6317F" w:rsidP="00C6317F">
      <w:pPr>
        <w:pStyle w:val="Tekstwstpniesformatowany"/>
        <w:rPr>
          <w:rFonts w:ascii="Times New Roman" w:hAnsi="Times New Roman" w:cs="Times New Roman"/>
          <w:sz w:val="22"/>
          <w:szCs w:val="22"/>
        </w:rPr>
      </w:pPr>
    </w:p>
    <w:p w14:paraId="05EAC32D" w14:textId="213036D6" w:rsidR="00C6317F" w:rsidRDefault="00C6317F" w:rsidP="00C6317F">
      <w:pPr>
        <w:pStyle w:val="Tekstwstpniesformatowany"/>
        <w:rPr>
          <w:rFonts w:hint="eastAsia"/>
        </w:rPr>
      </w:pPr>
      <w:r>
        <w:rPr>
          <w:rFonts w:ascii="Times New Roman" w:hAnsi="Times New Roman" w:cs="Times New Roman"/>
          <w:sz w:val="22"/>
          <w:szCs w:val="22"/>
        </w:rPr>
        <w:t xml:space="preserve">Oświadczam, że jestem zainteresowany/a otrzymaniem kompostownika na odpady biodegradowalne dla gospodarstwa domowego zlokalizowanego na terenie gminy </w:t>
      </w:r>
      <w:r w:rsidR="005965A5">
        <w:rPr>
          <w:rFonts w:ascii="Times New Roman" w:hAnsi="Times New Roman" w:cs="Times New Roman"/>
          <w:sz w:val="22"/>
          <w:szCs w:val="22"/>
        </w:rPr>
        <w:t>Radłów</w:t>
      </w:r>
      <w:r>
        <w:rPr>
          <w:rFonts w:ascii="Times New Roman" w:hAnsi="Times New Roman" w:cs="Times New Roman"/>
          <w:sz w:val="22"/>
          <w:szCs w:val="22"/>
        </w:rPr>
        <w:t xml:space="preserve">. </w:t>
      </w:r>
    </w:p>
    <w:p w14:paraId="1A4E532B" w14:textId="77777777" w:rsidR="00C6317F" w:rsidRDefault="00C6317F" w:rsidP="00C6317F">
      <w:pPr>
        <w:pStyle w:val="Tekstwstpniesformatowany"/>
        <w:rPr>
          <w:rFonts w:ascii="Times New Roman" w:hAnsi="Times New Roman" w:cs="Times New Roman"/>
          <w:sz w:val="22"/>
          <w:szCs w:val="22"/>
        </w:rPr>
      </w:pPr>
    </w:p>
    <w:p w14:paraId="49D9467A" w14:textId="77777777" w:rsidR="00C6317F" w:rsidRDefault="00C6317F" w:rsidP="00C6317F">
      <w:pPr>
        <w:pStyle w:val="Tekstwstpniesformatowany"/>
        <w:rPr>
          <w:rFonts w:ascii="Times New Roman" w:hAnsi="Times New Roman" w:cs="Times New Roman"/>
          <w:sz w:val="22"/>
          <w:szCs w:val="22"/>
        </w:rPr>
      </w:pPr>
    </w:p>
    <w:p w14:paraId="2F719674" w14:textId="77777777" w:rsidR="00C6317F" w:rsidRDefault="00C6317F" w:rsidP="00C6317F">
      <w:pPr>
        <w:pStyle w:val="Tekstwstpniesformatowany"/>
        <w:jc w:val="center"/>
        <w:rPr>
          <w:rFonts w:hint="eastAsia"/>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w:t>
      </w:r>
      <w:r>
        <w:rPr>
          <w:rFonts w:ascii="Times New Roman" w:hAnsi="Times New Roman" w:cs="Times New Roman"/>
          <w:sz w:val="22"/>
          <w:szCs w:val="22"/>
        </w:rPr>
        <w:br/>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(podpis)</w:t>
      </w:r>
    </w:p>
    <w:p w14:paraId="33A5BBB4" w14:textId="77777777" w:rsidR="00C6317F" w:rsidRDefault="00C6317F" w:rsidP="00C6317F">
      <w:pPr>
        <w:pStyle w:val="Tekstwstpniesformatowany"/>
        <w:rPr>
          <w:rFonts w:ascii="Times New Roman" w:hAnsi="Times New Roman" w:cs="Times New Roman"/>
          <w:sz w:val="22"/>
          <w:szCs w:val="22"/>
        </w:rPr>
      </w:pPr>
    </w:p>
    <w:p w14:paraId="781EC0E1" w14:textId="77777777" w:rsidR="00C6317F" w:rsidRDefault="00C6317F" w:rsidP="00C6317F">
      <w:pPr>
        <w:pStyle w:val="Tekstwstpniesformatowany"/>
        <w:rPr>
          <w:rFonts w:ascii="Times New Roman" w:hAnsi="Times New Roman" w:cs="Times New Roman"/>
          <w:sz w:val="22"/>
          <w:szCs w:val="22"/>
        </w:rPr>
      </w:pPr>
    </w:p>
    <w:p w14:paraId="4EDA656F" w14:textId="122A1114" w:rsidR="00C6317F" w:rsidRDefault="00C6317F" w:rsidP="005965A5">
      <w:pPr>
        <w:pStyle w:val="Tekstwstpniesformatowany"/>
        <w:jc w:val="both"/>
        <w:rPr>
          <w:rFonts w:hint="eastAsia"/>
        </w:rPr>
      </w:pPr>
      <w:r>
        <w:rPr>
          <w:rFonts w:ascii="Times New Roman" w:hAnsi="Times New Roman" w:cs="Times New Roman"/>
          <w:sz w:val="22"/>
          <w:szCs w:val="22"/>
        </w:rPr>
        <w:t xml:space="preserve">Wypełnione ankiety przyjmowane będą w godzinach pracy Urzędu </w:t>
      </w:r>
      <w:r w:rsidR="000C0428">
        <w:rPr>
          <w:rFonts w:ascii="Times New Roman" w:hAnsi="Times New Roman" w:cs="Times New Roman"/>
          <w:sz w:val="22"/>
          <w:szCs w:val="22"/>
        </w:rPr>
        <w:t xml:space="preserve">Miejskiego w </w:t>
      </w:r>
      <w:r>
        <w:rPr>
          <w:rFonts w:ascii="Times New Roman" w:hAnsi="Times New Roman" w:cs="Times New Roman"/>
          <w:sz w:val="22"/>
          <w:szCs w:val="22"/>
        </w:rPr>
        <w:t xml:space="preserve"> Radł</w:t>
      </w:r>
      <w:r w:rsidR="000C0428">
        <w:rPr>
          <w:rFonts w:ascii="Times New Roman" w:hAnsi="Times New Roman" w:cs="Times New Roman"/>
          <w:sz w:val="22"/>
          <w:szCs w:val="22"/>
        </w:rPr>
        <w:t>owie</w:t>
      </w:r>
      <w:r>
        <w:rPr>
          <w:rFonts w:ascii="Times New Roman" w:hAnsi="Times New Roman" w:cs="Times New Roman"/>
          <w:sz w:val="22"/>
          <w:szCs w:val="22"/>
        </w:rPr>
        <w:t xml:space="preserve"> na Dzienniku Podawczym, lub mailowo na adres:  sekretariat@gminaradlow.pl. </w:t>
      </w:r>
      <w:r>
        <w:rPr>
          <w:rFonts w:ascii="Times New Roman" w:hAnsi="Times New Roman" w:cs="Times New Roman"/>
          <w:b/>
          <w:bCs/>
          <w:sz w:val="22"/>
          <w:szCs w:val="22"/>
        </w:rPr>
        <w:t>od 22 stycznia 2024 r. do 2 lutego 2024 r.</w:t>
      </w:r>
    </w:p>
    <w:p w14:paraId="2B722A2B" w14:textId="77777777" w:rsidR="00C6317F" w:rsidRDefault="00C6317F" w:rsidP="00C6317F">
      <w:pPr>
        <w:pStyle w:val="Tekstwstpniesformatowany"/>
        <w:rPr>
          <w:rFonts w:ascii="Times New Roman" w:hAnsi="Times New Roman" w:cs="Times New Roman"/>
          <w:sz w:val="22"/>
          <w:szCs w:val="22"/>
        </w:rPr>
      </w:pPr>
    </w:p>
    <w:p w14:paraId="55C87B1A" w14:textId="494CB476" w:rsidR="00C6317F" w:rsidRDefault="00C6317F" w:rsidP="005965A5">
      <w:pPr>
        <w:pStyle w:val="Tekstwstpniesformatowany"/>
        <w:jc w:val="both"/>
        <w:rPr>
          <w:rFonts w:hint="eastAsia"/>
        </w:rPr>
      </w:pPr>
      <w:r>
        <w:rPr>
          <w:rFonts w:ascii="Times New Roman" w:hAnsi="Times New Roman" w:cs="Times New Roman"/>
          <w:sz w:val="22"/>
          <w:szCs w:val="22"/>
        </w:rPr>
        <w:t xml:space="preserve">Prowadzony nabór ankiet/wstępnych deklaracji jest elementem przygotowania wniosku o dofinansowanie. Złożenie niniejszej deklaracji nie jest jednoznaczne z przystąpieniem do Programu. Podjęcie przez </w:t>
      </w:r>
      <w:r w:rsidR="008F07C4">
        <w:rPr>
          <w:rFonts w:ascii="Times New Roman" w:hAnsi="Times New Roman" w:cs="Times New Roman"/>
          <w:sz w:val="22"/>
          <w:szCs w:val="22"/>
        </w:rPr>
        <w:t>Urząd Miejski w</w:t>
      </w:r>
      <w:r>
        <w:rPr>
          <w:rFonts w:ascii="Times New Roman" w:hAnsi="Times New Roman" w:cs="Times New Roman"/>
          <w:sz w:val="22"/>
          <w:szCs w:val="22"/>
        </w:rPr>
        <w:t xml:space="preserve"> Radł</w:t>
      </w:r>
      <w:r w:rsidR="008F07C4">
        <w:rPr>
          <w:rFonts w:ascii="Times New Roman" w:hAnsi="Times New Roman" w:cs="Times New Roman"/>
          <w:sz w:val="22"/>
          <w:szCs w:val="22"/>
        </w:rPr>
        <w:t>owie</w:t>
      </w:r>
      <w:r>
        <w:rPr>
          <w:rFonts w:ascii="Times New Roman" w:hAnsi="Times New Roman" w:cs="Times New Roman"/>
          <w:sz w:val="22"/>
          <w:szCs w:val="22"/>
        </w:rPr>
        <w:t xml:space="preserve"> działań w tym zakresie jest uwarunkowane pozytywną decyzją Sejmiku Województwa Małopolskiego o przyznaniu pomocy finansowej.</w:t>
      </w:r>
    </w:p>
    <w:p w14:paraId="0727793A" w14:textId="77777777" w:rsidR="00C6317F" w:rsidRDefault="00C6317F" w:rsidP="005965A5">
      <w:pPr>
        <w:pStyle w:val="Tekstwstpniesformatowany"/>
        <w:jc w:val="both"/>
        <w:rPr>
          <w:rFonts w:ascii="Times New Roman" w:hAnsi="Times New Roman" w:cs="Times New Roman"/>
          <w:sz w:val="22"/>
          <w:szCs w:val="22"/>
        </w:rPr>
      </w:pPr>
    </w:p>
    <w:p w14:paraId="10626550" w14:textId="51F9666B" w:rsidR="00C6317F" w:rsidRDefault="00C6317F" w:rsidP="005965A5">
      <w:pPr>
        <w:pStyle w:val="Tekstwstpniesformatowany"/>
        <w:jc w:val="both"/>
        <w:rPr>
          <w:rFonts w:hint="eastAsia"/>
        </w:rPr>
      </w:pPr>
      <w:r>
        <w:rPr>
          <w:rFonts w:ascii="Times New Roman" w:hAnsi="Times New Roman" w:cs="Times New Roman"/>
          <w:sz w:val="22"/>
          <w:szCs w:val="22"/>
        </w:rPr>
        <w:t xml:space="preserve">W przypadku dużego zainteresowania decydować będzie kolejność złożonych ankiet (data wpływu do Urzędu </w:t>
      </w:r>
      <w:r w:rsidR="000C0428">
        <w:rPr>
          <w:rFonts w:ascii="Times New Roman" w:hAnsi="Times New Roman" w:cs="Times New Roman"/>
          <w:sz w:val="22"/>
          <w:szCs w:val="22"/>
        </w:rPr>
        <w:t>Miejskiego</w:t>
      </w:r>
      <w:r>
        <w:rPr>
          <w:rFonts w:ascii="Times New Roman" w:hAnsi="Times New Roman" w:cs="Times New Roman"/>
          <w:sz w:val="22"/>
          <w:szCs w:val="22"/>
        </w:rPr>
        <w:t xml:space="preserve"> w Radłowie).</w:t>
      </w:r>
    </w:p>
    <w:p w14:paraId="29D56D3B" w14:textId="77777777" w:rsidR="00C6317F" w:rsidRDefault="00C6317F" w:rsidP="005965A5">
      <w:pPr>
        <w:pStyle w:val="Tekstwstpniesformatowany"/>
        <w:jc w:val="both"/>
        <w:rPr>
          <w:rFonts w:ascii="Times New Roman" w:hAnsi="Times New Roman" w:cs="Times New Roman"/>
          <w:sz w:val="22"/>
          <w:szCs w:val="22"/>
        </w:rPr>
      </w:pPr>
    </w:p>
    <w:p w14:paraId="7BCC28A0" w14:textId="77777777" w:rsidR="00C6317F" w:rsidRDefault="00C6317F" w:rsidP="005965A5">
      <w:pPr>
        <w:pStyle w:val="Tekstwstpniesformatowany"/>
        <w:jc w:val="both"/>
        <w:rPr>
          <w:rFonts w:hint="eastAsia"/>
        </w:rPr>
      </w:pPr>
      <w:r>
        <w:rPr>
          <w:rFonts w:ascii="Times New Roman" w:hAnsi="Times New Roman" w:cs="Times New Roman"/>
          <w:sz w:val="22"/>
          <w:szCs w:val="22"/>
        </w:rPr>
        <w:t>Dodatkowe informacje można uzyskać:</w:t>
      </w:r>
    </w:p>
    <w:p w14:paraId="623F8B2B" w14:textId="55346CF1" w:rsidR="00C6317F" w:rsidRDefault="00C6317F" w:rsidP="005965A5">
      <w:pPr>
        <w:pStyle w:val="Tekstwstpniesformatowany"/>
        <w:jc w:val="both"/>
        <w:rPr>
          <w:rFonts w:hint="eastAsia"/>
        </w:rPr>
      </w:pPr>
      <w:r>
        <w:rPr>
          <w:rFonts w:ascii="Times New Roman" w:eastAsia="Times New Roman" w:hAnsi="Times New Roman" w:cs="Times New Roman"/>
          <w:sz w:val="22"/>
          <w:szCs w:val="22"/>
        </w:rPr>
        <w:t xml:space="preserve">    </w:t>
      </w:r>
      <w:r>
        <w:rPr>
          <w:rFonts w:ascii="Times New Roman" w:hAnsi="Times New Roman" w:cs="Times New Roman"/>
          <w:sz w:val="22"/>
          <w:szCs w:val="22"/>
        </w:rPr>
        <w:t>•</w:t>
      </w:r>
      <w:r>
        <w:rPr>
          <w:rFonts w:ascii="Times New Roman" w:eastAsia="Times New Roman" w:hAnsi="Times New Roman" w:cs="Times New Roman"/>
          <w:sz w:val="22"/>
          <w:szCs w:val="22"/>
        </w:rPr>
        <w:t xml:space="preserve"> </w:t>
      </w:r>
      <w:r>
        <w:rPr>
          <w:rFonts w:ascii="Times New Roman" w:hAnsi="Times New Roman" w:cs="Times New Roman"/>
          <w:sz w:val="22"/>
          <w:szCs w:val="22"/>
        </w:rPr>
        <w:t xml:space="preserve">Urząd </w:t>
      </w:r>
      <w:r w:rsidR="000C0428">
        <w:rPr>
          <w:rFonts w:ascii="Times New Roman" w:hAnsi="Times New Roman" w:cs="Times New Roman"/>
          <w:sz w:val="22"/>
          <w:szCs w:val="22"/>
        </w:rPr>
        <w:t>Miejskim w</w:t>
      </w:r>
      <w:r>
        <w:rPr>
          <w:rFonts w:ascii="Times New Roman" w:hAnsi="Times New Roman" w:cs="Times New Roman"/>
          <w:sz w:val="22"/>
          <w:szCs w:val="22"/>
        </w:rPr>
        <w:t xml:space="preserve"> Radł</w:t>
      </w:r>
      <w:r w:rsidR="000C0428">
        <w:rPr>
          <w:rFonts w:ascii="Times New Roman" w:hAnsi="Times New Roman" w:cs="Times New Roman"/>
          <w:sz w:val="22"/>
          <w:szCs w:val="22"/>
        </w:rPr>
        <w:t>owie</w:t>
      </w:r>
      <w:r>
        <w:rPr>
          <w:rFonts w:ascii="Times New Roman" w:hAnsi="Times New Roman" w:cs="Times New Roman"/>
          <w:sz w:val="22"/>
          <w:szCs w:val="22"/>
        </w:rPr>
        <w:t xml:space="preserve"> pok. 9 tel.: 14 67 82 044 wew. 19 w godzinach pracy urzędu </w:t>
      </w:r>
    </w:p>
    <w:p w14:paraId="3ACAD301" w14:textId="77777777" w:rsidR="00C6317F" w:rsidRDefault="00C6317F" w:rsidP="005965A5">
      <w:pPr>
        <w:pStyle w:val="Tekstwstpniesformatowany"/>
        <w:jc w:val="both"/>
        <w:rPr>
          <w:rFonts w:hint="eastAsia"/>
        </w:rPr>
      </w:pPr>
      <w:r>
        <w:rPr>
          <w:rFonts w:ascii="Times New Roman" w:eastAsia="Times New Roman" w:hAnsi="Times New Roman" w:cs="Times New Roman"/>
          <w:sz w:val="22"/>
          <w:szCs w:val="22"/>
        </w:rPr>
        <w:t xml:space="preserve">    </w:t>
      </w:r>
      <w:r>
        <w:rPr>
          <w:rFonts w:ascii="Times New Roman" w:hAnsi="Times New Roman" w:cs="Times New Roman"/>
          <w:sz w:val="22"/>
          <w:szCs w:val="22"/>
        </w:rPr>
        <w:t>•</w:t>
      </w:r>
      <w:r>
        <w:rPr>
          <w:rFonts w:ascii="Times New Roman" w:eastAsia="Times New Roman" w:hAnsi="Times New Roman" w:cs="Times New Roman"/>
          <w:sz w:val="22"/>
          <w:szCs w:val="22"/>
        </w:rPr>
        <w:t xml:space="preserve"> </w:t>
      </w:r>
      <w:r>
        <w:rPr>
          <w:rFonts w:ascii="Times New Roman" w:hAnsi="Times New Roman" w:cs="Times New Roman"/>
          <w:sz w:val="22"/>
          <w:szCs w:val="22"/>
        </w:rPr>
        <w:t xml:space="preserve">na stronie internetowej Urzędu Marszałkowskiego Województwa Małopolskiego: </w:t>
      </w:r>
      <w:hyperlink r:id="rId7" w:history="1">
        <w:r>
          <w:rPr>
            <w:rStyle w:val="Hipercze"/>
            <w:rFonts w:ascii="Times New Roman" w:hAnsi="Times New Roman" w:cs="Times New Roman"/>
            <w:sz w:val="22"/>
            <w:szCs w:val="22"/>
          </w:rPr>
          <w:t>https://www.malopolska.pl/aktualnosci/srodowisko/2-mln-zl-na-kompostowniki-w-kazdej-gminie-w-malopolsce</w:t>
        </w:r>
      </w:hyperlink>
    </w:p>
    <w:p w14:paraId="120D93CD" w14:textId="77777777" w:rsidR="00C6317F" w:rsidRDefault="00C6317F" w:rsidP="005965A5">
      <w:pPr>
        <w:pStyle w:val="Tekstwstpniesformatowany"/>
        <w:jc w:val="both"/>
        <w:rPr>
          <w:rFonts w:hint="eastAsia"/>
        </w:rPr>
      </w:pPr>
    </w:p>
    <w:p w14:paraId="2DEBC90F" w14:textId="77777777" w:rsidR="00C6317F" w:rsidRDefault="00C6317F" w:rsidP="005965A5">
      <w:pPr>
        <w:pStyle w:val="Tekstwstpniesformatowany"/>
        <w:jc w:val="both"/>
        <w:rPr>
          <w:rFonts w:hint="eastAsia"/>
        </w:rPr>
      </w:pPr>
    </w:p>
    <w:p w14:paraId="498D1705" w14:textId="77777777" w:rsidR="00C6317F" w:rsidRDefault="00C6317F" w:rsidP="005965A5">
      <w:pPr>
        <w:jc w:val="both"/>
        <w:rPr>
          <w:rFonts w:hint="eastAsia"/>
        </w:rPr>
      </w:pPr>
      <w:r>
        <w:rPr>
          <w:rFonts w:ascii="Times New Roman" w:eastAsia="Calibri" w:hAnsi="Times New Roman" w:cs="Times New Roman"/>
          <w:b/>
          <w:bCs/>
          <w:color w:val="000000"/>
          <w:sz w:val="20"/>
          <w:szCs w:val="20"/>
        </w:rPr>
        <w:t>Klauzula zgody na przetwarzanie danych osobowych</w:t>
      </w:r>
    </w:p>
    <w:p w14:paraId="44B8FB19" w14:textId="77777777" w:rsidR="00C6317F" w:rsidRDefault="00C6317F" w:rsidP="005965A5">
      <w:pPr>
        <w:jc w:val="both"/>
        <w:rPr>
          <w:rFonts w:ascii="Times New Roman" w:eastAsia="Calibri" w:hAnsi="Times New Roman" w:cs="Times New Roman"/>
          <w:b/>
          <w:bCs/>
          <w:color w:val="000000"/>
          <w:sz w:val="20"/>
          <w:szCs w:val="20"/>
        </w:rPr>
      </w:pPr>
    </w:p>
    <w:p w14:paraId="0785D796" w14:textId="4C8A128F" w:rsidR="00C6317F" w:rsidRDefault="00C6317F" w:rsidP="005965A5">
      <w:pPr>
        <w:jc w:val="both"/>
        <w:rPr>
          <w:rFonts w:hint="eastAsia"/>
        </w:rPr>
      </w:pPr>
      <w:r>
        <w:rPr>
          <w:rFonts w:ascii="Times New Roman" w:eastAsia="Calibri" w:hAnsi="Times New Roman" w:cs="Times New Roman"/>
          <w:color w:val="000000"/>
          <w:sz w:val="20"/>
          <w:szCs w:val="20"/>
        </w:rPr>
        <w:t xml:space="preserve">Wyrażam zgodę na przetwarzanie podanych przeze mnie w ankiecie/wstępnej deklaracji danych osobowych przez Administratora – </w:t>
      </w:r>
      <w:r w:rsidR="000C0428">
        <w:rPr>
          <w:rFonts w:ascii="Times New Roman" w:eastAsia="Calibri" w:hAnsi="Times New Roman" w:cs="Times New Roman"/>
          <w:i/>
          <w:iCs/>
          <w:color w:val="000000"/>
          <w:sz w:val="20"/>
          <w:szCs w:val="20"/>
        </w:rPr>
        <w:t>Urząd Miejski w</w:t>
      </w:r>
      <w:r>
        <w:rPr>
          <w:rFonts w:ascii="Times New Roman" w:eastAsia="Calibri" w:hAnsi="Times New Roman" w:cs="Times New Roman"/>
          <w:i/>
          <w:iCs/>
          <w:color w:val="000000"/>
          <w:sz w:val="20"/>
          <w:szCs w:val="20"/>
        </w:rPr>
        <w:t xml:space="preserve"> Radł</w:t>
      </w:r>
      <w:r w:rsidR="000C0428">
        <w:rPr>
          <w:rFonts w:ascii="Times New Roman" w:eastAsia="Calibri" w:hAnsi="Times New Roman" w:cs="Times New Roman"/>
          <w:i/>
          <w:iCs/>
          <w:color w:val="000000"/>
          <w:sz w:val="20"/>
          <w:szCs w:val="20"/>
        </w:rPr>
        <w:t>owie</w:t>
      </w:r>
      <w:r>
        <w:rPr>
          <w:rFonts w:ascii="Times New Roman" w:eastAsia="Calibri" w:hAnsi="Times New Roman" w:cs="Times New Roman"/>
          <w:color w:val="000000"/>
          <w:sz w:val="20"/>
          <w:szCs w:val="20"/>
        </w:rPr>
        <w:t xml:space="preserve"> w celu zgłoszenia chęci otrzymania kompostownika na odpady biodegradowalne dla gospodarstwa domowego zlokalizowanego na terenie Gminy Radłów, w związku z weryfikacją przez </w:t>
      </w:r>
      <w:r w:rsidR="008F07C4">
        <w:rPr>
          <w:rFonts w:ascii="Times New Roman" w:eastAsia="Calibri" w:hAnsi="Times New Roman" w:cs="Times New Roman"/>
          <w:color w:val="000000"/>
          <w:sz w:val="20"/>
          <w:szCs w:val="20"/>
        </w:rPr>
        <w:t>Urząd Miejski w Radłowie</w:t>
      </w:r>
      <w:r>
        <w:rPr>
          <w:rFonts w:ascii="Times New Roman" w:eastAsia="Calibri" w:hAnsi="Times New Roman" w:cs="Times New Roman"/>
          <w:color w:val="000000"/>
          <w:sz w:val="20"/>
          <w:szCs w:val="20"/>
        </w:rPr>
        <w:t xml:space="preserve"> zainteresowania mieszkańców kompostownikami, a w przypadku pozyskania przez </w:t>
      </w:r>
      <w:r w:rsidR="000C0428">
        <w:rPr>
          <w:rFonts w:ascii="Times New Roman" w:eastAsia="Calibri" w:hAnsi="Times New Roman" w:cs="Times New Roman"/>
          <w:color w:val="000000"/>
          <w:sz w:val="20"/>
          <w:szCs w:val="20"/>
        </w:rPr>
        <w:t xml:space="preserve">Urząd Miejski w Radłowie </w:t>
      </w:r>
      <w:r>
        <w:rPr>
          <w:rFonts w:ascii="Times New Roman" w:eastAsia="Calibri" w:hAnsi="Times New Roman" w:cs="Times New Roman"/>
          <w:color w:val="000000"/>
          <w:sz w:val="20"/>
          <w:szCs w:val="20"/>
        </w:rPr>
        <w:t xml:space="preserve">dofinansowania z budżetu Województwa Małopolskiego również w celu kontaktu dotyczącego przedmiotu oświadczenia. </w:t>
      </w:r>
    </w:p>
    <w:p w14:paraId="34AC3F61" w14:textId="77777777" w:rsidR="00C6317F" w:rsidRDefault="00C6317F" w:rsidP="005965A5">
      <w:pPr>
        <w:jc w:val="both"/>
        <w:rPr>
          <w:rFonts w:ascii="Times New Roman" w:eastAsia="Calibri" w:hAnsi="Times New Roman" w:cs="Times New Roman"/>
          <w:color w:val="000000"/>
          <w:sz w:val="20"/>
          <w:szCs w:val="20"/>
        </w:rPr>
      </w:pPr>
    </w:p>
    <w:p w14:paraId="4F083452" w14:textId="77777777" w:rsidR="00C6317F" w:rsidRDefault="00C6317F" w:rsidP="00C6317F">
      <w:pPr>
        <w:jc w:val="both"/>
        <w:rPr>
          <w:rFonts w:ascii="Times New Roman" w:eastAsia="Calibri" w:hAnsi="Times New Roman" w:cs="Times New Roman"/>
          <w:color w:val="000000"/>
          <w:sz w:val="20"/>
          <w:szCs w:val="20"/>
        </w:rPr>
      </w:pPr>
    </w:p>
    <w:p w14:paraId="08CBFD97" w14:textId="77777777" w:rsidR="00C6317F" w:rsidRDefault="00C6317F" w:rsidP="00C6317F">
      <w:pPr>
        <w:jc w:val="right"/>
        <w:rPr>
          <w:rFonts w:hint="eastAsia"/>
        </w:rPr>
      </w:pPr>
      <w:r>
        <w:rPr>
          <w:rFonts w:ascii="Times New Roman" w:eastAsia="Calibri" w:hAnsi="Times New Roman" w:cs="Times New Roman"/>
          <w:color w:val="000000"/>
          <w:sz w:val="20"/>
          <w:szCs w:val="20"/>
        </w:rPr>
        <w:t>……………………………………………………..</w:t>
      </w:r>
    </w:p>
    <w:p w14:paraId="14CC4E7E" w14:textId="77777777" w:rsidR="00C6317F" w:rsidRDefault="00C6317F" w:rsidP="00C6317F">
      <w:pPr>
        <w:ind w:left="5040" w:firstLine="720"/>
        <w:jc w:val="center"/>
        <w:rPr>
          <w:rFonts w:hint="eastAsia"/>
        </w:rPr>
      </w:pPr>
      <w:r>
        <w:rPr>
          <w:rFonts w:ascii="Times New Roman" w:eastAsia="Calibri" w:hAnsi="Times New Roman" w:cs="Times New Roman"/>
          <w:i/>
          <w:iCs/>
          <w:color w:val="000000"/>
          <w:sz w:val="20"/>
          <w:szCs w:val="20"/>
        </w:rPr>
        <w:t>(data i podpis)</w:t>
      </w:r>
    </w:p>
    <w:p w14:paraId="7CEBF9EF" w14:textId="77777777" w:rsidR="00C6317F" w:rsidRDefault="00C6317F" w:rsidP="00C6317F">
      <w:pPr>
        <w:jc w:val="both"/>
        <w:rPr>
          <w:rFonts w:ascii="Times New Roman" w:eastAsia="Calibri" w:hAnsi="Times New Roman" w:cs="Times New Roman"/>
          <w:i/>
          <w:iCs/>
          <w:color w:val="000000"/>
          <w:sz w:val="20"/>
          <w:szCs w:val="20"/>
        </w:rPr>
      </w:pPr>
    </w:p>
    <w:p w14:paraId="03E02E94" w14:textId="77777777" w:rsidR="00C6317F" w:rsidRDefault="00C6317F" w:rsidP="00C6317F">
      <w:pPr>
        <w:jc w:val="center"/>
        <w:rPr>
          <w:rFonts w:ascii="Times New Roman" w:eastAsia="Calibri" w:hAnsi="Times New Roman" w:cs="Times New Roman"/>
          <w:i/>
          <w:iCs/>
          <w:color w:val="000000"/>
          <w:sz w:val="20"/>
          <w:szCs w:val="20"/>
        </w:rPr>
      </w:pPr>
    </w:p>
    <w:p w14:paraId="4A6794D8" w14:textId="77777777" w:rsidR="00C6317F" w:rsidRDefault="00C6317F" w:rsidP="00C6317F">
      <w:pPr>
        <w:jc w:val="center"/>
        <w:rPr>
          <w:rFonts w:ascii="Times New Roman" w:eastAsia="Calibri" w:hAnsi="Times New Roman" w:cs="Times New Roman"/>
          <w:i/>
          <w:iCs/>
          <w:color w:val="000000"/>
          <w:sz w:val="20"/>
          <w:szCs w:val="20"/>
        </w:rPr>
      </w:pPr>
    </w:p>
    <w:p w14:paraId="02C5FB56" w14:textId="77777777" w:rsidR="00C6317F" w:rsidRDefault="00C6317F" w:rsidP="00C6317F">
      <w:pPr>
        <w:rPr>
          <w:rFonts w:ascii="Times New Roman" w:hAnsi="Times New Roman" w:cs="Times New Roman"/>
          <w:sz w:val="20"/>
          <w:szCs w:val="20"/>
        </w:rPr>
      </w:pPr>
    </w:p>
    <w:p w14:paraId="0047D60E" w14:textId="77777777" w:rsidR="00C6317F" w:rsidRDefault="00C6317F" w:rsidP="00C6317F">
      <w:pPr>
        <w:jc w:val="both"/>
        <w:rPr>
          <w:rFonts w:ascii="Times New Roman" w:eastAsia="Calibri" w:hAnsi="Times New Roman" w:cs="Times New Roman"/>
          <w:i/>
          <w:iCs/>
          <w:color w:val="000000"/>
          <w:sz w:val="20"/>
          <w:szCs w:val="20"/>
        </w:rPr>
      </w:pPr>
    </w:p>
    <w:p w14:paraId="0A880ABB" w14:textId="77777777" w:rsidR="00C6317F" w:rsidRDefault="00C6317F" w:rsidP="00C6317F">
      <w:pPr>
        <w:jc w:val="both"/>
        <w:rPr>
          <w:rFonts w:ascii="Times New Roman" w:eastAsia="Calibri" w:hAnsi="Times New Roman" w:cs="Times New Roman"/>
          <w:i/>
          <w:iCs/>
          <w:color w:val="000000"/>
          <w:sz w:val="20"/>
          <w:szCs w:val="20"/>
        </w:rPr>
      </w:pPr>
    </w:p>
    <w:p w14:paraId="0974A915" w14:textId="77777777" w:rsidR="005965A5" w:rsidRDefault="005965A5" w:rsidP="00C6317F">
      <w:pPr>
        <w:jc w:val="both"/>
        <w:rPr>
          <w:rFonts w:ascii="Times New Roman" w:eastAsia="Calibri" w:hAnsi="Times New Roman" w:cs="Times New Roman"/>
          <w:i/>
          <w:iCs/>
          <w:color w:val="000000"/>
          <w:sz w:val="20"/>
          <w:szCs w:val="20"/>
        </w:rPr>
      </w:pPr>
    </w:p>
    <w:p w14:paraId="2C67B5A6" w14:textId="77777777" w:rsidR="00C6317F" w:rsidRDefault="00C6317F" w:rsidP="00C6317F">
      <w:pPr>
        <w:jc w:val="both"/>
        <w:rPr>
          <w:rFonts w:ascii="Times New Roman" w:eastAsia="Calibri" w:hAnsi="Times New Roman" w:cs="Times New Roman"/>
          <w:i/>
          <w:iCs/>
          <w:color w:val="000000"/>
          <w:sz w:val="20"/>
          <w:szCs w:val="20"/>
        </w:rPr>
      </w:pPr>
    </w:p>
    <w:p w14:paraId="5EEB9953" w14:textId="77777777" w:rsidR="00C6317F" w:rsidRDefault="00C6317F" w:rsidP="00C6317F">
      <w:pPr>
        <w:jc w:val="center"/>
        <w:rPr>
          <w:rFonts w:hint="eastAsia"/>
        </w:rPr>
      </w:pPr>
      <w:r>
        <w:rPr>
          <w:rFonts w:ascii="Times New Roman" w:eastAsia="Calibri" w:hAnsi="Times New Roman" w:cs="Times New Roman"/>
          <w:b/>
          <w:bCs/>
          <w:color w:val="000000"/>
          <w:sz w:val="20"/>
          <w:szCs w:val="20"/>
        </w:rPr>
        <w:t>Informacje dotyczące przetwarzania danych osobowych</w:t>
      </w:r>
    </w:p>
    <w:p w14:paraId="0F65E582" w14:textId="77777777" w:rsidR="00C6317F" w:rsidRDefault="00C6317F" w:rsidP="00C6317F">
      <w:pPr>
        <w:jc w:val="center"/>
        <w:rPr>
          <w:rFonts w:ascii="Times New Roman" w:eastAsia="Calibri" w:hAnsi="Times New Roman" w:cs="Times New Roman"/>
          <w:b/>
          <w:bCs/>
          <w:color w:val="000000"/>
          <w:sz w:val="20"/>
          <w:szCs w:val="20"/>
        </w:rPr>
      </w:pPr>
    </w:p>
    <w:p w14:paraId="53226612" w14:textId="77777777" w:rsidR="00C6317F" w:rsidRDefault="00C6317F" w:rsidP="00C6317F">
      <w:pPr>
        <w:spacing w:line="276" w:lineRule="auto"/>
        <w:jc w:val="both"/>
        <w:rPr>
          <w:rFonts w:hint="eastAsia"/>
        </w:rPr>
      </w:pPr>
      <w:r>
        <w:rPr>
          <w:rFonts w:ascii="Times New Roman" w:hAnsi="Times New Roman" w:cs="Times New Roman"/>
          <w:sz w:val="20"/>
          <w:szCs w:val="20"/>
        </w:rPr>
        <w:t>W związku z przetwarzaniem Pani/Pana danych osobowych informujemy – zgodnie z art. 13 ust. 1 i ust. 2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zwanego dalej „RODO” iż:</w:t>
      </w:r>
    </w:p>
    <w:p w14:paraId="69B2A311" w14:textId="77777777" w:rsidR="00C6317F" w:rsidRDefault="00C6317F" w:rsidP="00C6317F">
      <w:pPr>
        <w:pStyle w:val="Akapitzlist"/>
        <w:spacing w:after="0" w:line="276" w:lineRule="auto"/>
        <w:ind w:left="0"/>
        <w:rPr>
          <w:rFonts w:ascii="Times New Roman" w:hAnsi="Times New Roman" w:cs="Times New Roman"/>
          <w:b/>
          <w:bCs/>
          <w:sz w:val="20"/>
          <w:szCs w:val="20"/>
        </w:rPr>
      </w:pPr>
    </w:p>
    <w:p w14:paraId="21626ABE" w14:textId="2A96CCC7" w:rsidR="00C6317F" w:rsidRPr="008960F5" w:rsidRDefault="00C6317F" w:rsidP="00C6317F">
      <w:pPr>
        <w:pStyle w:val="Akapitzlist"/>
        <w:widowControl/>
        <w:numPr>
          <w:ilvl w:val="0"/>
          <w:numId w:val="2"/>
        </w:numPr>
        <w:spacing w:after="150" w:line="240" w:lineRule="auto"/>
        <w:jc w:val="both"/>
        <w:rPr>
          <w:rFonts w:ascii="Times New Roman" w:eastAsia="Times New Roman" w:hAnsi="Times New Roman" w:cs="Times New Roman"/>
          <w:sz w:val="20"/>
          <w:szCs w:val="20"/>
          <w:lang w:eastAsia="pl-PL"/>
        </w:rPr>
      </w:pPr>
      <w:r w:rsidRPr="008960F5">
        <w:rPr>
          <w:rFonts w:ascii="Times New Roman" w:hAnsi="Times New Roman" w:cs="Times New Roman"/>
          <w:sz w:val="20"/>
          <w:szCs w:val="20"/>
        </w:rPr>
        <w:t xml:space="preserve">Administratorem Pani/Pana danych osobowych jest </w:t>
      </w:r>
      <w:r w:rsidR="00A47D8F">
        <w:rPr>
          <w:rFonts w:ascii="Times New Roman" w:hAnsi="Times New Roman" w:cs="Times New Roman"/>
          <w:sz w:val="20"/>
          <w:szCs w:val="20"/>
        </w:rPr>
        <w:t>U</w:t>
      </w:r>
      <w:r w:rsidR="000C0428">
        <w:rPr>
          <w:rFonts w:ascii="Times New Roman" w:hAnsi="Times New Roman" w:cs="Times New Roman"/>
          <w:sz w:val="20"/>
          <w:szCs w:val="20"/>
        </w:rPr>
        <w:t>rząd Miejski w Radłowie</w:t>
      </w:r>
      <w:r w:rsidRPr="008960F5">
        <w:rPr>
          <w:rFonts w:ascii="Times New Roman" w:hAnsi="Times New Roman" w:cs="Times New Roman"/>
          <w:sz w:val="20"/>
          <w:szCs w:val="20"/>
        </w:rPr>
        <w:t xml:space="preserve">. Z Administratorem można się kontaktować pisemnie za pomocą poczty  pod adresem email: </w:t>
      </w:r>
      <w:hyperlink r:id="rId8" w:history="1">
        <w:r w:rsidRPr="008960F5">
          <w:rPr>
            <w:rStyle w:val="Hipercze"/>
            <w:rFonts w:ascii="Times New Roman" w:hAnsi="Times New Roman" w:cs="Times New Roman"/>
            <w:sz w:val="20"/>
            <w:szCs w:val="20"/>
          </w:rPr>
          <w:t>iod@gminaradlow.pl</w:t>
        </w:r>
      </w:hyperlink>
      <w:r w:rsidRPr="008960F5">
        <w:rPr>
          <w:rFonts w:ascii="Times New Roman" w:hAnsi="Times New Roman" w:cs="Times New Roman"/>
          <w:sz w:val="20"/>
          <w:szCs w:val="20"/>
        </w:rPr>
        <w:t xml:space="preserve"> lub listownie pod adresem Urzędu Miejskiego w Radłowie ul. Kolejowa 7, 33-130 Radłów.</w:t>
      </w:r>
    </w:p>
    <w:p w14:paraId="56766906" w14:textId="36D625A1" w:rsidR="00DD4D6E" w:rsidRPr="008960F5" w:rsidRDefault="00C6317F" w:rsidP="00DD4D6E">
      <w:pPr>
        <w:pStyle w:val="Akapitzlist"/>
        <w:widowControl/>
        <w:numPr>
          <w:ilvl w:val="0"/>
          <w:numId w:val="2"/>
        </w:numPr>
        <w:spacing w:after="150" w:line="240" w:lineRule="auto"/>
        <w:jc w:val="both"/>
        <w:rPr>
          <w:rFonts w:ascii="Times New Roman" w:eastAsia="Times New Roman" w:hAnsi="Times New Roman" w:cs="Times New Roman"/>
          <w:sz w:val="20"/>
          <w:szCs w:val="20"/>
          <w:lang w:eastAsia="pl-PL"/>
        </w:rPr>
      </w:pPr>
      <w:r w:rsidRPr="008960F5">
        <w:rPr>
          <w:rFonts w:ascii="Times New Roman" w:hAnsi="Times New Roman" w:cs="Times New Roman"/>
          <w:sz w:val="20"/>
          <w:szCs w:val="20"/>
        </w:rPr>
        <w:t xml:space="preserve">W przypadku udzielenia zgody podane przez Panią/Pana dane osobowe będą przetwarzane w celu </w:t>
      </w:r>
      <w:r w:rsidRPr="008960F5">
        <w:rPr>
          <w:rFonts w:ascii="Times New Roman" w:hAnsi="Times New Roman" w:cs="Times New Roman"/>
          <w:color w:val="000000"/>
          <w:sz w:val="20"/>
          <w:szCs w:val="20"/>
        </w:rPr>
        <w:t xml:space="preserve">zgłoszenia chęci otrzymania kompostownika na odpady biodegradowalne dla gospodarstwa domowego zlokalizowanego na terenie Gminy Radłów, w związku z weryfikacją przez </w:t>
      </w:r>
      <w:r w:rsidR="000C0428">
        <w:rPr>
          <w:rFonts w:ascii="Times New Roman" w:hAnsi="Times New Roman" w:cs="Times New Roman"/>
          <w:color w:val="000000"/>
          <w:sz w:val="20"/>
          <w:szCs w:val="20"/>
        </w:rPr>
        <w:t>Urząd Miejski w Radłowie</w:t>
      </w:r>
      <w:r w:rsidRPr="008960F5">
        <w:rPr>
          <w:rFonts w:ascii="Times New Roman" w:hAnsi="Times New Roman" w:cs="Times New Roman"/>
          <w:color w:val="000000"/>
          <w:sz w:val="20"/>
          <w:szCs w:val="20"/>
        </w:rPr>
        <w:t xml:space="preserve"> zainteresowania mieszkańców kompostownikami, a w przypadku pozyskania przez </w:t>
      </w:r>
      <w:r w:rsidR="000C0428">
        <w:rPr>
          <w:rFonts w:ascii="Times New Roman" w:hAnsi="Times New Roman" w:cs="Times New Roman"/>
          <w:color w:val="000000"/>
          <w:sz w:val="20"/>
          <w:szCs w:val="20"/>
        </w:rPr>
        <w:t>Urząd Miejski w Radłowie</w:t>
      </w:r>
      <w:r w:rsidRPr="008960F5">
        <w:rPr>
          <w:rFonts w:ascii="Times New Roman" w:hAnsi="Times New Roman" w:cs="Times New Roman"/>
          <w:color w:val="000000"/>
          <w:sz w:val="20"/>
          <w:szCs w:val="20"/>
        </w:rPr>
        <w:t xml:space="preserve"> dofinansowania z budżetu Województwa Małopolskiego również w celu kontaktu dotyczącego przedmiotu oświadczenia, na podstawie dobrowolnie wyrażonej zgody na przetwarzanie danych osobowych zgodnie z art. 6 ust. 1 lit. a RODO. </w:t>
      </w:r>
    </w:p>
    <w:p w14:paraId="07F027B6" w14:textId="77777777" w:rsidR="00DD4D6E" w:rsidRPr="008960F5" w:rsidRDefault="00C6317F" w:rsidP="00DD4D6E">
      <w:pPr>
        <w:pStyle w:val="Akapitzlist"/>
        <w:widowControl/>
        <w:numPr>
          <w:ilvl w:val="0"/>
          <w:numId w:val="2"/>
        </w:numPr>
        <w:spacing w:after="150" w:line="240" w:lineRule="auto"/>
        <w:jc w:val="both"/>
        <w:rPr>
          <w:rFonts w:ascii="Times New Roman" w:eastAsia="Times New Roman" w:hAnsi="Times New Roman" w:cs="Times New Roman"/>
          <w:sz w:val="20"/>
          <w:szCs w:val="20"/>
          <w:lang w:eastAsia="pl-PL"/>
        </w:rPr>
      </w:pPr>
      <w:r w:rsidRPr="008960F5">
        <w:rPr>
          <w:rFonts w:ascii="Times New Roman" w:hAnsi="Times New Roman" w:cs="Times New Roman"/>
          <w:sz w:val="20"/>
          <w:szCs w:val="20"/>
        </w:rPr>
        <w:t xml:space="preserve">Podanie danych jest dobrowolne, ale ich niepodanie uniemożliwia realizację celów, o których mowa powyżej. </w:t>
      </w:r>
    </w:p>
    <w:p w14:paraId="5D5EFB61" w14:textId="77777777" w:rsidR="00DD4D6E" w:rsidRPr="008960F5" w:rsidRDefault="00C6317F" w:rsidP="00DD4D6E">
      <w:pPr>
        <w:pStyle w:val="Akapitzlist"/>
        <w:widowControl/>
        <w:numPr>
          <w:ilvl w:val="0"/>
          <w:numId w:val="2"/>
        </w:numPr>
        <w:spacing w:after="150" w:line="240" w:lineRule="auto"/>
        <w:jc w:val="both"/>
        <w:rPr>
          <w:rFonts w:ascii="Times New Roman" w:eastAsia="Times New Roman" w:hAnsi="Times New Roman" w:cs="Times New Roman"/>
          <w:sz w:val="20"/>
          <w:szCs w:val="20"/>
          <w:lang w:eastAsia="pl-PL"/>
        </w:rPr>
      </w:pPr>
      <w:r w:rsidRPr="008960F5">
        <w:rPr>
          <w:rFonts w:ascii="Times New Roman" w:hAnsi="Times New Roman" w:cs="Times New Roman"/>
          <w:sz w:val="20"/>
          <w:szCs w:val="20"/>
        </w:rPr>
        <w:t>Odbiorcami Pani/Pana danych osobowych mogą być podmioty uprawnione na podstawie przepisów prawa. Państwa dane mogą być przekazywane podmiotom przetwarzającym dane osobowe na zlecenie Administratora np. dostawcom usług informatycznych, podmiotom świadczącym usługi prawne i doradcze i innym podmiotom przetwarzającym dane w celu określonym przez Administratora – przy czym takie podmioty przetwarzają dane wyłącznie na podstawie umowy z Administratorem.</w:t>
      </w:r>
    </w:p>
    <w:p w14:paraId="3CB9944B" w14:textId="77777777" w:rsidR="00DD4D6E" w:rsidRPr="008960F5" w:rsidRDefault="00C6317F" w:rsidP="00DD4D6E">
      <w:pPr>
        <w:pStyle w:val="Akapitzlist"/>
        <w:widowControl/>
        <w:numPr>
          <w:ilvl w:val="0"/>
          <w:numId w:val="2"/>
        </w:numPr>
        <w:spacing w:after="150" w:line="240" w:lineRule="auto"/>
        <w:jc w:val="both"/>
        <w:rPr>
          <w:rFonts w:ascii="Times New Roman" w:eastAsia="Times New Roman" w:hAnsi="Times New Roman" w:cs="Times New Roman"/>
          <w:sz w:val="20"/>
          <w:szCs w:val="20"/>
          <w:lang w:eastAsia="pl-PL"/>
        </w:rPr>
      </w:pPr>
      <w:r w:rsidRPr="008960F5">
        <w:rPr>
          <w:rFonts w:ascii="Times New Roman" w:hAnsi="Times New Roman" w:cs="Times New Roman"/>
          <w:sz w:val="20"/>
          <w:szCs w:val="20"/>
        </w:rPr>
        <w:t xml:space="preserve">Pani/Pana dane osobowe mogą być przetwarzane do czasu wycofania wyrażonej zgody na ich przetwarzanie. </w:t>
      </w:r>
    </w:p>
    <w:p w14:paraId="0A133185" w14:textId="77777777" w:rsidR="00DD4D6E" w:rsidRPr="008960F5" w:rsidRDefault="00C6317F" w:rsidP="00DD4D6E">
      <w:pPr>
        <w:pStyle w:val="Akapitzlist"/>
        <w:widowControl/>
        <w:numPr>
          <w:ilvl w:val="0"/>
          <w:numId w:val="2"/>
        </w:numPr>
        <w:spacing w:after="150" w:line="240" w:lineRule="auto"/>
        <w:jc w:val="both"/>
        <w:rPr>
          <w:rFonts w:ascii="Times New Roman" w:eastAsia="Times New Roman" w:hAnsi="Times New Roman" w:cs="Times New Roman"/>
          <w:sz w:val="20"/>
          <w:szCs w:val="20"/>
          <w:lang w:eastAsia="pl-PL"/>
        </w:rPr>
      </w:pPr>
      <w:r w:rsidRPr="008960F5">
        <w:rPr>
          <w:rFonts w:ascii="Times New Roman" w:hAnsi="Times New Roman" w:cs="Times New Roman"/>
          <w:sz w:val="20"/>
          <w:szCs w:val="20"/>
        </w:rPr>
        <w:t>W związku z przetwarzaniem danych osobowych posiada Pani/Pan prawo do:</w:t>
      </w:r>
      <w:r w:rsidRPr="008960F5">
        <w:rPr>
          <w:rFonts w:ascii="Times New Roman" w:hAnsi="Times New Roman" w:cs="Times New Roman"/>
          <w:sz w:val="20"/>
          <w:szCs w:val="20"/>
          <w:lang w:eastAsia="en-US"/>
        </w:rPr>
        <w:t xml:space="preserve"> d</w:t>
      </w:r>
      <w:r w:rsidRPr="008960F5">
        <w:rPr>
          <w:rFonts w:ascii="Times New Roman" w:hAnsi="Times New Roman" w:cs="Times New Roman"/>
          <w:sz w:val="20"/>
          <w:szCs w:val="20"/>
        </w:rPr>
        <w:t>ostępu do treści swoich danych osobowych,</w:t>
      </w:r>
      <w:r w:rsidRPr="008960F5">
        <w:rPr>
          <w:rFonts w:ascii="Times New Roman" w:hAnsi="Times New Roman" w:cs="Times New Roman"/>
          <w:sz w:val="20"/>
          <w:szCs w:val="20"/>
          <w:lang w:eastAsia="en-US"/>
        </w:rPr>
        <w:t xml:space="preserve"> o</w:t>
      </w:r>
      <w:r w:rsidRPr="008960F5">
        <w:rPr>
          <w:rFonts w:ascii="Times New Roman" w:hAnsi="Times New Roman" w:cs="Times New Roman"/>
          <w:sz w:val="20"/>
          <w:szCs w:val="20"/>
        </w:rPr>
        <w:t>trzymania kopii danych osobowych,</w:t>
      </w:r>
      <w:r w:rsidRPr="008960F5">
        <w:rPr>
          <w:rFonts w:ascii="Times New Roman" w:hAnsi="Times New Roman" w:cs="Times New Roman"/>
          <w:sz w:val="20"/>
          <w:szCs w:val="20"/>
          <w:lang w:eastAsia="en-US"/>
        </w:rPr>
        <w:t xml:space="preserve"> s</w:t>
      </w:r>
      <w:r w:rsidRPr="008960F5">
        <w:rPr>
          <w:rFonts w:ascii="Times New Roman" w:hAnsi="Times New Roman" w:cs="Times New Roman"/>
          <w:sz w:val="20"/>
          <w:szCs w:val="20"/>
        </w:rPr>
        <w:t>prostowania danych osobowych,</w:t>
      </w:r>
      <w:r w:rsidRPr="008960F5">
        <w:rPr>
          <w:rFonts w:ascii="Times New Roman" w:hAnsi="Times New Roman" w:cs="Times New Roman"/>
          <w:sz w:val="20"/>
          <w:szCs w:val="20"/>
          <w:lang w:eastAsia="en-US"/>
        </w:rPr>
        <w:t xml:space="preserve"> u</w:t>
      </w:r>
      <w:r w:rsidRPr="008960F5">
        <w:rPr>
          <w:rFonts w:ascii="Times New Roman" w:hAnsi="Times New Roman" w:cs="Times New Roman"/>
          <w:sz w:val="20"/>
          <w:szCs w:val="20"/>
        </w:rPr>
        <w:t>sunięcia danych osobowych,</w:t>
      </w:r>
      <w:r w:rsidRPr="008960F5">
        <w:rPr>
          <w:rFonts w:ascii="Times New Roman" w:hAnsi="Times New Roman" w:cs="Times New Roman"/>
          <w:sz w:val="20"/>
          <w:szCs w:val="20"/>
          <w:lang w:eastAsia="en-US"/>
        </w:rPr>
        <w:t xml:space="preserve"> o</w:t>
      </w:r>
      <w:r w:rsidRPr="008960F5">
        <w:rPr>
          <w:rFonts w:ascii="Times New Roman" w:hAnsi="Times New Roman" w:cs="Times New Roman"/>
          <w:sz w:val="20"/>
          <w:szCs w:val="20"/>
        </w:rPr>
        <w:t>graniczenia przetwarzania danych osobowych,</w:t>
      </w:r>
      <w:r w:rsidRPr="008960F5">
        <w:rPr>
          <w:rFonts w:ascii="Times New Roman" w:hAnsi="Times New Roman" w:cs="Times New Roman"/>
          <w:sz w:val="20"/>
          <w:szCs w:val="20"/>
          <w:lang w:eastAsia="en-US"/>
        </w:rPr>
        <w:t xml:space="preserve"> s</w:t>
      </w:r>
      <w:r w:rsidRPr="008960F5">
        <w:rPr>
          <w:rFonts w:ascii="Times New Roman" w:hAnsi="Times New Roman" w:cs="Times New Roman"/>
          <w:sz w:val="20"/>
          <w:szCs w:val="20"/>
        </w:rPr>
        <w:t>przeciwu wobec przetwarzania danych osobowych,</w:t>
      </w:r>
      <w:r w:rsidRPr="008960F5">
        <w:rPr>
          <w:rFonts w:ascii="Times New Roman" w:hAnsi="Times New Roman" w:cs="Times New Roman"/>
          <w:sz w:val="20"/>
          <w:szCs w:val="20"/>
          <w:lang w:eastAsia="en-US"/>
        </w:rPr>
        <w:t xml:space="preserve"> c</w:t>
      </w:r>
      <w:r w:rsidRPr="008960F5">
        <w:rPr>
          <w:rFonts w:ascii="Times New Roman" w:hAnsi="Times New Roman" w:cs="Times New Roman"/>
          <w:sz w:val="20"/>
          <w:szCs w:val="20"/>
        </w:rPr>
        <w:t>ofnięcia zgody na przetwarzanie danych osobowych w dowolnym momencie bez wpływu na zgodność z prawem przetwarzania, którego dokonano przed jej cofnięciem – jeżeli przetwarzanie odbywa się na podstawie udzielonej nam zgody – w przypadkach i na warunkach określonych w RODO. Prawa wymienione powyżej można zrealizować poprzez kontakt z Administratorem.</w:t>
      </w:r>
    </w:p>
    <w:p w14:paraId="1DCA317B" w14:textId="77777777" w:rsidR="00DD4D6E" w:rsidRPr="008960F5" w:rsidRDefault="00C6317F" w:rsidP="00DD4D6E">
      <w:pPr>
        <w:pStyle w:val="Akapitzlist"/>
        <w:widowControl/>
        <w:numPr>
          <w:ilvl w:val="0"/>
          <w:numId w:val="2"/>
        </w:numPr>
        <w:spacing w:after="150" w:line="240" w:lineRule="auto"/>
        <w:jc w:val="both"/>
        <w:rPr>
          <w:rFonts w:ascii="Times New Roman" w:eastAsia="Times New Roman" w:hAnsi="Times New Roman" w:cs="Times New Roman"/>
          <w:sz w:val="20"/>
          <w:szCs w:val="20"/>
          <w:lang w:eastAsia="pl-PL"/>
        </w:rPr>
      </w:pPr>
      <w:r w:rsidRPr="008960F5">
        <w:rPr>
          <w:rFonts w:ascii="Times New Roman" w:hAnsi="Times New Roman" w:cs="Times New Roman"/>
          <w:sz w:val="20"/>
          <w:szCs w:val="20"/>
        </w:rPr>
        <w:t>Posiada Pani/Pan prawo wniesienia skargi do Prezesa Urzędu Ochrony Danych Osobowych, gdy uzasadnione jest, że Pani/Pana dane osobowe przetwarzane są przez Administratora niezgodnie z przepisami RODO.</w:t>
      </w:r>
    </w:p>
    <w:p w14:paraId="4157F4E5" w14:textId="77777777" w:rsidR="00DD4D6E" w:rsidRPr="008960F5" w:rsidRDefault="00C6317F" w:rsidP="00DD4D6E">
      <w:pPr>
        <w:pStyle w:val="Akapitzlist"/>
        <w:widowControl/>
        <w:numPr>
          <w:ilvl w:val="0"/>
          <w:numId w:val="2"/>
        </w:numPr>
        <w:spacing w:after="150" w:line="240" w:lineRule="auto"/>
        <w:jc w:val="both"/>
        <w:rPr>
          <w:rFonts w:ascii="Times New Roman" w:eastAsia="Times New Roman" w:hAnsi="Times New Roman" w:cs="Times New Roman"/>
          <w:sz w:val="20"/>
          <w:szCs w:val="20"/>
          <w:lang w:eastAsia="pl-PL"/>
        </w:rPr>
      </w:pPr>
      <w:r w:rsidRPr="008960F5">
        <w:rPr>
          <w:rFonts w:ascii="Times New Roman" w:hAnsi="Times New Roman" w:cs="Times New Roman"/>
          <w:sz w:val="20"/>
          <w:szCs w:val="20"/>
        </w:rPr>
        <w:t>Na podstawie Pani/Pana danych osobowych nie będą podejmowane decyzje w sposób zautomatyzowany,                  w tym w formie profilowania.</w:t>
      </w:r>
    </w:p>
    <w:p w14:paraId="034B0457" w14:textId="5E42BCF5" w:rsidR="00C6317F" w:rsidRPr="008960F5" w:rsidRDefault="00C6317F" w:rsidP="00DD4D6E">
      <w:pPr>
        <w:pStyle w:val="Akapitzlist"/>
        <w:widowControl/>
        <w:numPr>
          <w:ilvl w:val="0"/>
          <w:numId w:val="2"/>
        </w:numPr>
        <w:spacing w:after="150" w:line="240" w:lineRule="auto"/>
        <w:jc w:val="both"/>
        <w:rPr>
          <w:rFonts w:ascii="Times New Roman" w:eastAsia="Times New Roman" w:hAnsi="Times New Roman" w:cs="Times New Roman"/>
          <w:sz w:val="20"/>
          <w:szCs w:val="20"/>
          <w:lang w:eastAsia="pl-PL"/>
        </w:rPr>
      </w:pPr>
      <w:r w:rsidRPr="008960F5">
        <w:rPr>
          <w:rFonts w:ascii="Times New Roman" w:hAnsi="Times New Roman" w:cs="Times New Roman"/>
          <w:sz w:val="20"/>
          <w:szCs w:val="20"/>
        </w:rPr>
        <w:t>Pani/Pana dane osobowe nie będą przekazywane do organizacji międzynarodowych ani do państw trzecich.</w:t>
      </w:r>
    </w:p>
    <w:p w14:paraId="6FF21F2C" w14:textId="77777777" w:rsidR="00C6317F" w:rsidRPr="008960F5" w:rsidRDefault="00C6317F" w:rsidP="00C6317F">
      <w:pPr>
        <w:pStyle w:val="NormalnyWeb"/>
        <w:shd w:val="clear" w:color="auto" w:fill="FFFFFF"/>
        <w:spacing w:before="0" w:after="0"/>
        <w:jc w:val="both"/>
        <w:rPr>
          <w:rFonts w:ascii="Times New Roman" w:hAnsi="Times New Roman" w:cs="Times New Roman"/>
          <w:sz w:val="20"/>
          <w:szCs w:val="20"/>
        </w:rPr>
      </w:pPr>
    </w:p>
    <w:p w14:paraId="36A2C336" w14:textId="77777777" w:rsidR="00C6317F" w:rsidRDefault="00C6317F" w:rsidP="00C6317F">
      <w:pPr>
        <w:pStyle w:val="NormalnyWeb"/>
        <w:shd w:val="clear" w:color="auto" w:fill="FFFFFF"/>
        <w:spacing w:before="0" w:after="0"/>
        <w:jc w:val="both"/>
        <w:rPr>
          <w:rFonts w:ascii="Times New Roman" w:hAnsi="Times New Roman" w:cs="Times New Roman"/>
          <w:sz w:val="19"/>
          <w:szCs w:val="19"/>
        </w:rPr>
      </w:pPr>
    </w:p>
    <w:p w14:paraId="1D27D280" w14:textId="77777777" w:rsidR="00C6317F" w:rsidRDefault="00C6317F" w:rsidP="00C6317F">
      <w:pPr>
        <w:pStyle w:val="NormalnyWeb"/>
        <w:shd w:val="clear" w:color="auto" w:fill="FFFFFF"/>
        <w:spacing w:before="0" w:after="0"/>
        <w:jc w:val="both"/>
        <w:rPr>
          <w:rFonts w:ascii="Times New Roman" w:hAnsi="Times New Roman" w:cs="Times New Roman"/>
          <w:sz w:val="19"/>
          <w:szCs w:val="19"/>
        </w:rPr>
      </w:pPr>
    </w:p>
    <w:p w14:paraId="1BC330D9" w14:textId="77777777" w:rsidR="00C6317F" w:rsidRDefault="00C6317F" w:rsidP="00C6317F">
      <w:pPr>
        <w:pStyle w:val="NormalnyWeb"/>
        <w:shd w:val="clear" w:color="auto" w:fill="FFFFFF"/>
        <w:spacing w:before="0" w:after="0"/>
        <w:jc w:val="both"/>
        <w:rPr>
          <w:rFonts w:ascii="Times New Roman" w:hAnsi="Times New Roman" w:cs="Times New Roman"/>
          <w:sz w:val="19"/>
          <w:szCs w:val="19"/>
        </w:rPr>
      </w:pPr>
    </w:p>
    <w:p w14:paraId="2A35BF16" w14:textId="77777777" w:rsidR="00C6317F" w:rsidRDefault="00C6317F" w:rsidP="00C6317F">
      <w:pPr>
        <w:pStyle w:val="NormalnyWeb"/>
        <w:shd w:val="clear" w:color="auto" w:fill="FFFFFF"/>
        <w:spacing w:before="0" w:after="0"/>
        <w:jc w:val="both"/>
        <w:rPr>
          <w:rFonts w:ascii="Times New Roman" w:hAnsi="Times New Roman" w:cs="Times New Roman"/>
          <w:sz w:val="19"/>
          <w:szCs w:val="19"/>
        </w:rPr>
      </w:pPr>
    </w:p>
    <w:p w14:paraId="6AF0890E" w14:textId="77777777" w:rsidR="00C6317F" w:rsidRDefault="00C6317F" w:rsidP="00C6317F">
      <w:pPr>
        <w:pStyle w:val="NormalnyWeb"/>
        <w:shd w:val="clear" w:color="auto" w:fill="FFFFFF"/>
        <w:spacing w:before="0" w:after="0"/>
        <w:jc w:val="both"/>
        <w:rPr>
          <w:rFonts w:ascii="Times New Roman" w:hAnsi="Times New Roman" w:cs="Times New Roman"/>
          <w:sz w:val="19"/>
          <w:szCs w:val="19"/>
        </w:rPr>
      </w:pPr>
    </w:p>
    <w:p w14:paraId="28C6C4AA" w14:textId="77777777" w:rsidR="00C6317F" w:rsidRDefault="00C6317F" w:rsidP="00C6317F">
      <w:pPr>
        <w:pStyle w:val="NormalnyWeb"/>
        <w:shd w:val="clear" w:color="auto" w:fill="FFFFFF"/>
        <w:spacing w:before="0" w:after="0"/>
        <w:jc w:val="both"/>
        <w:rPr>
          <w:rFonts w:ascii="Times New Roman" w:hAnsi="Times New Roman" w:cs="Times New Roman"/>
          <w:sz w:val="19"/>
          <w:szCs w:val="19"/>
        </w:rPr>
      </w:pPr>
    </w:p>
    <w:p w14:paraId="6C737ADB" w14:textId="77777777" w:rsidR="00C6317F" w:rsidRDefault="00C6317F" w:rsidP="00C6317F">
      <w:pPr>
        <w:pStyle w:val="NormalnyWeb"/>
        <w:shd w:val="clear" w:color="auto" w:fill="FFFFFF"/>
        <w:spacing w:before="0" w:after="0"/>
        <w:jc w:val="both"/>
        <w:rPr>
          <w:rFonts w:ascii="Times New Roman" w:hAnsi="Times New Roman" w:cs="Times New Roman"/>
          <w:sz w:val="22"/>
          <w:szCs w:val="22"/>
        </w:rPr>
      </w:pPr>
    </w:p>
    <w:p w14:paraId="4A8F8306" w14:textId="77777777" w:rsidR="00E32C96" w:rsidRDefault="00E32C96">
      <w:pPr>
        <w:rPr>
          <w:rFonts w:hint="eastAsia"/>
        </w:rPr>
      </w:pPr>
    </w:p>
    <w:sectPr w:rsidR="00E32C96" w:rsidSect="004807AA">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14073" w14:textId="77777777" w:rsidR="004807AA" w:rsidRDefault="004807AA" w:rsidP="000C0428">
      <w:pPr>
        <w:rPr>
          <w:rFonts w:hint="eastAsia"/>
        </w:rPr>
      </w:pPr>
      <w:r>
        <w:separator/>
      </w:r>
    </w:p>
  </w:endnote>
  <w:endnote w:type="continuationSeparator" w:id="0">
    <w:p w14:paraId="5956D967" w14:textId="77777777" w:rsidR="004807AA" w:rsidRDefault="004807AA" w:rsidP="000C042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Lucida Sans">
    <w:charset w:val="00"/>
    <w:family w:val="swiss"/>
    <w:pitch w:val="variable"/>
    <w:sig w:usb0="00000003" w:usb1="00000000" w:usb2="00000000" w:usb3="00000000" w:csb0="00000001" w:csb1="00000000"/>
  </w:font>
  <w:font w:name="Liberation Mono">
    <w:altName w:val="Courier New"/>
    <w:panose1 w:val="02070409020205020404"/>
    <w:charset w:val="EE"/>
    <w:family w:val="modern"/>
    <w:pitch w:val="fixed"/>
    <w:sig w:usb0="E0000AFF" w:usb1="400078FF" w:usb2="00000001" w:usb3="00000000" w:csb0="000001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D2880" w14:textId="77777777" w:rsidR="004807AA" w:rsidRDefault="004807AA" w:rsidP="000C0428">
      <w:pPr>
        <w:rPr>
          <w:rFonts w:hint="eastAsia"/>
        </w:rPr>
      </w:pPr>
      <w:r>
        <w:separator/>
      </w:r>
    </w:p>
  </w:footnote>
  <w:footnote w:type="continuationSeparator" w:id="0">
    <w:p w14:paraId="0EB7442B" w14:textId="77777777" w:rsidR="004807AA" w:rsidRDefault="004807AA" w:rsidP="000C042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Arial" w:eastAsia="NSimSun" w:hAnsi="Arial" w:cs="Arial" w:hint="default"/>
        <w:sz w:val="20"/>
        <w:szCs w:val="20"/>
        <w:lang w:val="pl-PL" w:eastAsia="zh-CN" w:bidi="hi-IN"/>
      </w:rPr>
    </w:lvl>
  </w:abstractNum>
  <w:abstractNum w:abstractNumId="1" w15:restartNumberingAfterBreak="0">
    <w:nsid w:val="2F0B7805"/>
    <w:multiLevelType w:val="hybridMultilevel"/>
    <w:tmpl w:val="07302248"/>
    <w:lvl w:ilvl="0" w:tplc="72C0A950">
      <w:start w:val="1"/>
      <w:numFmt w:val="decimal"/>
      <w:lvlText w:val="%1."/>
      <w:lvlJc w:val="left"/>
      <w:pPr>
        <w:ind w:left="643" w:hanging="360"/>
      </w:pPr>
      <w:rPr>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647979346">
    <w:abstractNumId w:val="0"/>
  </w:num>
  <w:num w:numId="2" w16cid:durableId="15103714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17F"/>
    <w:rsid w:val="000C0428"/>
    <w:rsid w:val="002C6EC0"/>
    <w:rsid w:val="00366F07"/>
    <w:rsid w:val="00387647"/>
    <w:rsid w:val="004807AA"/>
    <w:rsid w:val="004A0940"/>
    <w:rsid w:val="004D542C"/>
    <w:rsid w:val="005965A5"/>
    <w:rsid w:val="005F34EE"/>
    <w:rsid w:val="00872B47"/>
    <w:rsid w:val="008960F5"/>
    <w:rsid w:val="008F07C4"/>
    <w:rsid w:val="00A47D8F"/>
    <w:rsid w:val="00A56637"/>
    <w:rsid w:val="00B2401D"/>
    <w:rsid w:val="00C6317F"/>
    <w:rsid w:val="00C63D49"/>
    <w:rsid w:val="00DD4D6E"/>
    <w:rsid w:val="00E32C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ACE7E"/>
  <w15:chartTrackingRefBased/>
  <w15:docId w15:val="{984564B7-1C74-4109-A23E-45020111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317F"/>
    <w:pPr>
      <w:widowControl w:val="0"/>
      <w:suppressAutoHyphens/>
      <w:spacing w:after="0" w:line="240" w:lineRule="auto"/>
    </w:pPr>
    <w:rPr>
      <w:rFonts w:ascii="Liberation Serif" w:eastAsia="NSimSun" w:hAnsi="Liberation Serif" w:cs="Lucida Sans"/>
      <w:kern w:val="0"/>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C6317F"/>
    <w:rPr>
      <w:color w:val="000080"/>
      <w:u w:val="single"/>
    </w:rPr>
  </w:style>
  <w:style w:type="paragraph" w:customStyle="1" w:styleId="Tekstwstpniesformatowany">
    <w:name w:val="Tekst wstępnie sformatowany"/>
    <w:basedOn w:val="Normalny"/>
    <w:rsid w:val="00C6317F"/>
    <w:rPr>
      <w:rFonts w:ascii="Liberation Mono" w:hAnsi="Liberation Mono" w:cs="Liberation Mono"/>
      <w:sz w:val="20"/>
      <w:szCs w:val="20"/>
    </w:rPr>
  </w:style>
  <w:style w:type="paragraph" w:styleId="NormalnyWeb">
    <w:name w:val="Normal (Web)"/>
    <w:basedOn w:val="Normalny"/>
    <w:rsid w:val="00C6317F"/>
    <w:pPr>
      <w:suppressAutoHyphens w:val="0"/>
      <w:spacing w:before="100" w:after="100"/>
    </w:pPr>
  </w:style>
  <w:style w:type="paragraph" w:styleId="Akapitzlist">
    <w:name w:val="List Paragraph"/>
    <w:basedOn w:val="Normalny"/>
    <w:uiPriority w:val="34"/>
    <w:qFormat/>
    <w:rsid w:val="00C6317F"/>
    <w:pPr>
      <w:suppressAutoHyphens w:val="0"/>
      <w:spacing w:after="160" w:line="252" w:lineRule="auto"/>
      <w:ind w:left="720"/>
      <w:contextualSpacing/>
    </w:pPr>
    <w:rPr>
      <w:rFonts w:ascii="Calibri" w:eastAsia="Calibri" w:hAnsi="Calibri" w:cs="Calibri"/>
      <w:sz w:val="22"/>
      <w:szCs w:val="22"/>
    </w:rPr>
  </w:style>
  <w:style w:type="paragraph" w:styleId="Tekstprzypisukocowego">
    <w:name w:val="endnote text"/>
    <w:basedOn w:val="Normalny"/>
    <w:link w:val="TekstprzypisukocowegoZnak"/>
    <w:uiPriority w:val="99"/>
    <w:semiHidden/>
    <w:unhideWhenUsed/>
    <w:rsid w:val="000C0428"/>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0C0428"/>
    <w:rPr>
      <w:rFonts w:ascii="Liberation Serif" w:eastAsia="NSimSun" w:hAnsi="Liberation Serif" w:cs="Mangal"/>
      <w:kern w:val="0"/>
      <w:sz w:val="20"/>
      <w:szCs w:val="18"/>
      <w:lang w:eastAsia="zh-CN" w:bidi="hi-IN"/>
      <w14:ligatures w14:val="none"/>
    </w:rPr>
  </w:style>
  <w:style w:type="character" w:styleId="Odwoanieprzypisukocowego">
    <w:name w:val="endnote reference"/>
    <w:basedOn w:val="Domylnaczcionkaakapitu"/>
    <w:uiPriority w:val="99"/>
    <w:semiHidden/>
    <w:unhideWhenUsed/>
    <w:rsid w:val="000C04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gminaradlow.pl" TargetMode="External"/><Relationship Id="rId3" Type="http://schemas.openxmlformats.org/officeDocument/2006/relationships/settings" Target="settings.xml"/><Relationship Id="rId7" Type="http://schemas.openxmlformats.org/officeDocument/2006/relationships/hyperlink" Target="https://www.malopolska.pl/aktualnosci/srodowisko/2-mln-zl-na-kompostowniki-w-kazdej-gminie-w-malopols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775</Words>
  <Characters>4656</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Marmol</dc:creator>
  <cp:keywords/>
  <dc:description/>
  <cp:lastModifiedBy>makpoc</cp:lastModifiedBy>
  <cp:revision>2</cp:revision>
  <cp:lastPrinted>2024-01-23T07:17:00Z</cp:lastPrinted>
  <dcterms:created xsi:type="dcterms:W3CDTF">2024-01-23T07:18:00Z</dcterms:created>
  <dcterms:modified xsi:type="dcterms:W3CDTF">2024-01-23T07:18:00Z</dcterms:modified>
</cp:coreProperties>
</file>